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21" w:rsidRPr="006262FD" w:rsidRDefault="00242721" w:rsidP="00AF4DCD">
      <w:pPr>
        <w:jc w:val="center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О балансе электри</w:t>
      </w:r>
      <w:r w:rsidR="00013E9A">
        <w:rPr>
          <w:rFonts w:ascii="Times New Roman" w:hAnsi="Times New Roman"/>
          <w:sz w:val="28"/>
          <w:szCs w:val="28"/>
        </w:rPr>
        <w:t>ческой энергии и мощности в 2019</w:t>
      </w:r>
      <w:r w:rsidRPr="006262FD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190D3A">
        <w:rPr>
          <w:rFonts w:ascii="Times New Roman" w:hAnsi="Times New Roman"/>
          <w:sz w:val="28"/>
          <w:szCs w:val="28"/>
        </w:rPr>
        <w:t xml:space="preserve">             АО «</w:t>
      </w:r>
      <w:proofErr w:type="spellStart"/>
      <w:r w:rsidR="00190D3A">
        <w:rPr>
          <w:rFonts w:ascii="Times New Roman" w:hAnsi="Times New Roman"/>
          <w:sz w:val="28"/>
          <w:szCs w:val="28"/>
        </w:rPr>
        <w:t>Верхнесалдинские</w:t>
      </w:r>
      <w:proofErr w:type="spellEnd"/>
      <w:r w:rsidR="00190D3A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sz w:val="28"/>
          <w:szCs w:val="28"/>
        </w:rPr>
        <w:t>»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1.  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АО "</w:t>
      </w:r>
      <w:r w:rsidR="005A563F" w:rsidRPr="005A5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 </w:t>
      </w:r>
      <w:r w:rsidRPr="006262FD">
        <w:rPr>
          <w:rFonts w:ascii="Times New Roman" w:hAnsi="Times New Roman"/>
          <w:sz w:val="28"/>
          <w:szCs w:val="28"/>
        </w:rPr>
        <w:t xml:space="preserve">"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Поступле</w:t>
      </w:r>
      <w:r w:rsidR="00190D3A">
        <w:rPr>
          <w:rFonts w:ascii="Times New Roman" w:hAnsi="Times New Roman"/>
          <w:sz w:val="28"/>
          <w:szCs w:val="28"/>
        </w:rPr>
        <w:t xml:space="preserve">ние в сеть – Всего </w:t>
      </w:r>
      <w:r w:rsidR="002208E8">
        <w:rPr>
          <w:rFonts w:ascii="Times New Roman" w:hAnsi="Times New Roman"/>
          <w:sz w:val="28"/>
          <w:szCs w:val="28"/>
        </w:rPr>
        <w:t xml:space="preserve">50 263 </w:t>
      </w:r>
      <w:r w:rsidR="002208E8" w:rsidRPr="002208E8">
        <w:rPr>
          <w:rFonts w:ascii="Times New Roman" w:hAnsi="Times New Roman"/>
          <w:sz w:val="28"/>
          <w:szCs w:val="28"/>
        </w:rPr>
        <w:t>829</w:t>
      </w:r>
      <w:r w:rsidRPr="006262FD">
        <w:rPr>
          <w:rFonts w:ascii="Times New Roman" w:hAnsi="Times New Roman"/>
          <w:sz w:val="28"/>
          <w:szCs w:val="28"/>
        </w:rPr>
        <w:t>кВт*ч,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в том числе по видам на</w:t>
      </w:r>
      <w:r w:rsidR="00190D3A">
        <w:rPr>
          <w:rFonts w:ascii="Times New Roman" w:hAnsi="Times New Roman"/>
          <w:sz w:val="28"/>
          <w:szCs w:val="28"/>
        </w:rPr>
        <w:t xml:space="preserve">пряжения: </w:t>
      </w:r>
      <w:r w:rsidR="00190D3A">
        <w:rPr>
          <w:rFonts w:ascii="Times New Roman" w:hAnsi="Times New Roman"/>
          <w:sz w:val="28"/>
          <w:szCs w:val="28"/>
        </w:rPr>
        <w:tab/>
      </w:r>
      <w:r w:rsidR="00190D3A">
        <w:rPr>
          <w:rFonts w:ascii="Times New Roman" w:hAnsi="Times New Roman"/>
          <w:sz w:val="28"/>
          <w:szCs w:val="28"/>
        </w:rPr>
        <w:tab/>
        <w:t xml:space="preserve">ВН   – </w:t>
      </w:r>
      <w:r w:rsidR="002208E8">
        <w:rPr>
          <w:rFonts w:ascii="Times New Roman" w:hAnsi="Times New Roman"/>
          <w:sz w:val="28"/>
          <w:szCs w:val="28"/>
        </w:rPr>
        <w:t xml:space="preserve">45 832 </w:t>
      </w:r>
      <w:r w:rsidR="002208E8" w:rsidRPr="002208E8">
        <w:rPr>
          <w:rFonts w:ascii="Times New Roman" w:hAnsi="Times New Roman"/>
          <w:sz w:val="28"/>
          <w:szCs w:val="28"/>
        </w:rPr>
        <w:t>855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190D3A" w:rsidP="00242721">
      <w:pPr>
        <w:ind w:left="495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СН1 – 0</w:t>
      </w:r>
      <w:r w:rsidR="00242721"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190D3A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СН2 – </w:t>
      </w:r>
      <w:r w:rsidR="002208E8">
        <w:rPr>
          <w:rFonts w:ascii="Times New Roman" w:hAnsi="Times New Roman"/>
          <w:sz w:val="28"/>
          <w:szCs w:val="28"/>
        </w:rPr>
        <w:t xml:space="preserve">4 430 </w:t>
      </w:r>
      <w:r w:rsidR="002208E8" w:rsidRPr="002208E8">
        <w:rPr>
          <w:rFonts w:ascii="Times New Roman" w:hAnsi="Times New Roman"/>
          <w:sz w:val="28"/>
          <w:szCs w:val="28"/>
        </w:rPr>
        <w:t>974</w:t>
      </w:r>
      <w:r w:rsidR="00242721"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190D3A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НН   – 0</w:t>
      </w:r>
      <w:r w:rsidR="00242721" w:rsidRPr="006262FD">
        <w:rPr>
          <w:rFonts w:ascii="Times New Roman" w:hAnsi="Times New Roman"/>
          <w:sz w:val="28"/>
          <w:szCs w:val="28"/>
        </w:rPr>
        <w:t xml:space="preserve"> кВт*ч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– Всего </w:t>
      </w:r>
      <w:r w:rsidR="002208E8">
        <w:rPr>
          <w:rFonts w:ascii="Times New Roman" w:hAnsi="Times New Roman"/>
          <w:sz w:val="28"/>
          <w:szCs w:val="28"/>
        </w:rPr>
        <w:t xml:space="preserve">40 779 </w:t>
      </w:r>
      <w:r w:rsidR="002208E8" w:rsidRPr="002208E8">
        <w:rPr>
          <w:rFonts w:ascii="Times New Roman" w:hAnsi="Times New Roman"/>
          <w:sz w:val="28"/>
          <w:szCs w:val="28"/>
        </w:rPr>
        <w:t>447</w:t>
      </w:r>
      <w:r w:rsidRPr="006262FD">
        <w:rPr>
          <w:rFonts w:ascii="Times New Roman" w:hAnsi="Times New Roman"/>
          <w:sz w:val="28"/>
          <w:szCs w:val="28"/>
        </w:rPr>
        <w:t xml:space="preserve">кВт*ч, </w:t>
      </w:r>
    </w:p>
    <w:p w:rsidR="00242721" w:rsidRPr="006262FD" w:rsidRDefault="00242721" w:rsidP="002427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в том числе по видам напряжения: </w:t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ВН   – </w:t>
      </w:r>
      <w:r w:rsidR="002208E8">
        <w:rPr>
          <w:rFonts w:ascii="Times New Roman" w:hAnsi="Times New Roman"/>
          <w:sz w:val="28"/>
          <w:szCs w:val="28"/>
        </w:rPr>
        <w:t xml:space="preserve">6 704 </w:t>
      </w:r>
      <w:r w:rsidR="002208E8" w:rsidRPr="002208E8">
        <w:rPr>
          <w:rFonts w:ascii="Times New Roman" w:hAnsi="Times New Roman"/>
          <w:sz w:val="28"/>
          <w:szCs w:val="28"/>
        </w:rPr>
        <w:t>263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СН1 – </w:t>
      </w:r>
      <w:r w:rsidR="00A1031C">
        <w:rPr>
          <w:rFonts w:ascii="Times New Roman" w:hAnsi="Times New Roman"/>
          <w:sz w:val="28"/>
          <w:szCs w:val="28"/>
        </w:rPr>
        <w:t>0</w:t>
      </w:r>
      <w:r w:rsidR="00611E16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 xml:space="preserve">кВт*ч 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СН2 – </w:t>
      </w:r>
      <w:r w:rsidR="002208E8">
        <w:rPr>
          <w:rFonts w:ascii="Times New Roman" w:hAnsi="Times New Roman"/>
          <w:sz w:val="28"/>
          <w:szCs w:val="28"/>
        </w:rPr>
        <w:t xml:space="preserve">14 443 </w:t>
      </w:r>
      <w:r w:rsidR="002208E8" w:rsidRPr="002208E8">
        <w:rPr>
          <w:rFonts w:ascii="Times New Roman" w:hAnsi="Times New Roman"/>
          <w:sz w:val="28"/>
          <w:szCs w:val="28"/>
        </w:rPr>
        <w:t>687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НН   – </w:t>
      </w:r>
      <w:r w:rsidR="002208E8">
        <w:rPr>
          <w:rFonts w:ascii="Times New Roman" w:hAnsi="Times New Roman"/>
          <w:sz w:val="28"/>
          <w:szCs w:val="28"/>
        </w:rPr>
        <w:t xml:space="preserve">19 631 </w:t>
      </w:r>
      <w:r w:rsidR="002208E8" w:rsidRPr="002208E8">
        <w:rPr>
          <w:rFonts w:ascii="Times New Roman" w:hAnsi="Times New Roman"/>
          <w:sz w:val="28"/>
          <w:szCs w:val="28"/>
        </w:rPr>
        <w:t>497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потребителям                            Всего </w:t>
      </w:r>
      <w:r w:rsidR="00611E16" w:rsidRPr="006262FD">
        <w:rPr>
          <w:rFonts w:ascii="Times New Roman" w:hAnsi="Times New Roman"/>
          <w:sz w:val="28"/>
          <w:szCs w:val="28"/>
        </w:rPr>
        <w:t>–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r w:rsidR="002208E8">
        <w:rPr>
          <w:rFonts w:ascii="Times New Roman" w:hAnsi="Times New Roman"/>
          <w:sz w:val="28"/>
          <w:szCs w:val="28"/>
        </w:rPr>
        <w:t>39 772 166</w:t>
      </w:r>
      <w:r w:rsidRPr="006262FD">
        <w:rPr>
          <w:rFonts w:ascii="Times New Roman" w:hAnsi="Times New Roman"/>
          <w:sz w:val="28"/>
          <w:szCs w:val="28"/>
        </w:rPr>
        <w:t xml:space="preserve"> кВт*ч.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Отпуск из сети сетевым организациям </w:t>
      </w:r>
      <w:r w:rsidR="005A563F">
        <w:rPr>
          <w:rFonts w:ascii="Times New Roman" w:hAnsi="Times New Roman"/>
          <w:sz w:val="28"/>
          <w:szCs w:val="28"/>
        </w:rPr>
        <w:t xml:space="preserve">            Всего -  </w:t>
      </w:r>
      <w:r w:rsidR="002208E8">
        <w:rPr>
          <w:rFonts w:ascii="Times New Roman" w:hAnsi="Times New Roman"/>
          <w:sz w:val="28"/>
          <w:szCs w:val="28"/>
        </w:rPr>
        <w:t xml:space="preserve">1 007 </w:t>
      </w:r>
      <w:r w:rsidR="002208E8" w:rsidRPr="002208E8">
        <w:rPr>
          <w:rFonts w:ascii="Times New Roman" w:hAnsi="Times New Roman"/>
          <w:sz w:val="28"/>
          <w:szCs w:val="28"/>
        </w:rPr>
        <w:t>281</w:t>
      </w:r>
      <w:r w:rsidRPr="006262FD">
        <w:rPr>
          <w:rFonts w:ascii="Times New Roman" w:hAnsi="Times New Roman"/>
          <w:sz w:val="28"/>
          <w:szCs w:val="28"/>
        </w:rPr>
        <w:t>кВт*ч.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2. Об объеме переданной электроэнергии по договорам об оказании услуг по передаче электроэнергии потребителям АО «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b/>
          <w:sz w:val="28"/>
          <w:szCs w:val="28"/>
        </w:rPr>
        <w:t>» в разрезе уровней напряжений, используемым для ценообразования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Предъявлено на оплату в адрес ОАО «МРСК Урала» объемы оказанных услуг: 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по ставке на оплату технологического расхода (потерь):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Всего </w:t>
      </w:r>
      <w:r w:rsidR="002208E8">
        <w:rPr>
          <w:rFonts w:ascii="Times New Roman" w:hAnsi="Times New Roman"/>
          <w:sz w:val="28"/>
          <w:szCs w:val="28"/>
        </w:rPr>
        <w:t>40 779 447</w:t>
      </w:r>
      <w:r w:rsidRPr="006262FD">
        <w:rPr>
          <w:rFonts w:ascii="Times New Roman" w:hAnsi="Times New Roman"/>
          <w:sz w:val="28"/>
          <w:szCs w:val="28"/>
        </w:rPr>
        <w:t xml:space="preserve">кВт*ч на сумму </w:t>
      </w:r>
      <w:r w:rsidR="002208E8">
        <w:rPr>
          <w:rFonts w:ascii="Times New Roman" w:hAnsi="Times New Roman"/>
          <w:sz w:val="28"/>
          <w:szCs w:val="28"/>
        </w:rPr>
        <w:t>20 308 164,69</w:t>
      </w:r>
      <w:r w:rsidRPr="006262FD">
        <w:rPr>
          <w:rFonts w:ascii="Times New Roman" w:hAnsi="Times New Roman"/>
          <w:sz w:val="28"/>
          <w:szCs w:val="28"/>
        </w:rPr>
        <w:t xml:space="preserve"> руб. (с НДС),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по ставке на содержание электрических сетей: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Всего </w:t>
      </w:r>
      <w:r w:rsidR="002208E8">
        <w:rPr>
          <w:rFonts w:ascii="Times New Roman" w:hAnsi="Times New Roman"/>
          <w:sz w:val="28"/>
          <w:szCs w:val="28"/>
        </w:rPr>
        <w:t>133,98</w:t>
      </w:r>
      <w:r w:rsidRPr="006262FD">
        <w:rPr>
          <w:rFonts w:ascii="Times New Roman" w:hAnsi="Times New Roman"/>
          <w:sz w:val="28"/>
          <w:szCs w:val="28"/>
        </w:rPr>
        <w:t xml:space="preserve"> МВт на сумму </w:t>
      </w:r>
      <w:r w:rsidR="002208E8">
        <w:rPr>
          <w:rFonts w:ascii="Times New Roman" w:hAnsi="Times New Roman"/>
          <w:sz w:val="28"/>
          <w:szCs w:val="28"/>
        </w:rPr>
        <w:t>44 736 565,10</w:t>
      </w:r>
      <w:r w:rsidRPr="006262FD">
        <w:rPr>
          <w:rFonts w:ascii="Times New Roman" w:hAnsi="Times New Roman"/>
          <w:sz w:val="28"/>
          <w:szCs w:val="28"/>
        </w:rPr>
        <w:t xml:space="preserve"> руб. (с НДС).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3. О потерях электроэнергии в сетях АО "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 </w:t>
      </w:r>
      <w:r w:rsidRPr="006262FD">
        <w:rPr>
          <w:rFonts w:ascii="Times New Roman" w:hAnsi="Times New Roman"/>
          <w:b/>
          <w:sz w:val="28"/>
          <w:szCs w:val="28"/>
        </w:rPr>
        <w:t>" в абсолютном и относительном выражении по уровням напряжения, используемым для целей ценообразования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Потери за 20</w:t>
      </w:r>
      <w:r w:rsidR="00013E9A">
        <w:rPr>
          <w:rFonts w:ascii="Times New Roman" w:hAnsi="Times New Roman"/>
          <w:sz w:val="28"/>
          <w:szCs w:val="28"/>
        </w:rPr>
        <w:t>19</w:t>
      </w:r>
      <w:r w:rsidRPr="006262FD">
        <w:rPr>
          <w:rFonts w:ascii="Times New Roman" w:hAnsi="Times New Roman"/>
          <w:sz w:val="28"/>
          <w:szCs w:val="28"/>
        </w:rPr>
        <w:t xml:space="preserve"> год составили:</w:t>
      </w:r>
    </w:p>
    <w:p w:rsidR="00242721" w:rsidRPr="006262FD" w:rsidRDefault="00242721" w:rsidP="00242721">
      <w:pPr>
        <w:tabs>
          <w:tab w:val="left" w:pos="284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  -  в абсолютном выражении </w:t>
      </w:r>
      <w:r w:rsidR="002208E8">
        <w:rPr>
          <w:rFonts w:ascii="Times New Roman" w:hAnsi="Times New Roman"/>
          <w:sz w:val="28"/>
          <w:szCs w:val="28"/>
        </w:rPr>
        <w:t xml:space="preserve">9 484 </w:t>
      </w:r>
      <w:r w:rsidR="002208E8" w:rsidRPr="002208E8">
        <w:rPr>
          <w:rFonts w:ascii="Times New Roman" w:hAnsi="Times New Roman"/>
          <w:sz w:val="28"/>
          <w:szCs w:val="28"/>
        </w:rPr>
        <w:t xml:space="preserve">382 </w:t>
      </w:r>
      <w:r w:rsidRPr="006262FD">
        <w:rPr>
          <w:rFonts w:ascii="Times New Roman" w:hAnsi="Times New Roman"/>
          <w:sz w:val="28"/>
          <w:szCs w:val="28"/>
        </w:rPr>
        <w:t xml:space="preserve">*ч, </w:t>
      </w:r>
    </w:p>
    <w:p w:rsidR="00242721" w:rsidRPr="006262FD" w:rsidRDefault="00242721" w:rsidP="00242721">
      <w:pPr>
        <w:tabs>
          <w:tab w:val="left" w:pos="284"/>
          <w:tab w:val="left" w:pos="5670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в том числе по видам напряжения            ВН   – </w:t>
      </w:r>
      <w:r w:rsidR="002208E8">
        <w:rPr>
          <w:rFonts w:ascii="Times New Roman" w:hAnsi="Times New Roman"/>
          <w:sz w:val="28"/>
          <w:szCs w:val="28"/>
        </w:rPr>
        <w:t xml:space="preserve">898 </w:t>
      </w:r>
      <w:r w:rsidR="002208E8" w:rsidRPr="002208E8">
        <w:rPr>
          <w:rFonts w:ascii="Times New Roman" w:hAnsi="Times New Roman"/>
          <w:sz w:val="28"/>
          <w:szCs w:val="28"/>
        </w:rPr>
        <w:t xml:space="preserve">437 </w:t>
      </w:r>
      <w:r w:rsidRPr="006262FD">
        <w:rPr>
          <w:rFonts w:ascii="Times New Roman" w:hAnsi="Times New Roman"/>
          <w:sz w:val="28"/>
          <w:szCs w:val="28"/>
        </w:rPr>
        <w:t>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СН1 – </w:t>
      </w:r>
      <w:r w:rsidR="00572F83">
        <w:rPr>
          <w:rFonts w:ascii="Times New Roman" w:hAnsi="Times New Roman"/>
          <w:sz w:val="28"/>
          <w:szCs w:val="28"/>
        </w:rPr>
        <w:t xml:space="preserve">0 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СН2 – </w:t>
      </w:r>
      <w:r w:rsidR="002208E8">
        <w:rPr>
          <w:rFonts w:ascii="Times New Roman" w:hAnsi="Times New Roman"/>
          <w:sz w:val="28"/>
          <w:szCs w:val="28"/>
        </w:rPr>
        <w:t xml:space="preserve">3 316 </w:t>
      </w:r>
      <w:r w:rsidR="002208E8" w:rsidRPr="002208E8">
        <w:rPr>
          <w:rFonts w:ascii="Times New Roman" w:hAnsi="Times New Roman"/>
          <w:sz w:val="28"/>
          <w:szCs w:val="28"/>
        </w:rPr>
        <w:t xml:space="preserve">408 </w:t>
      </w:r>
      <w:r w:rsidRPr="006262FD">
        <w:rPr>
          <w:rFonts w:ascii="Times New Roman" w:hAnsi="Times New Roman"/>
          <w:sz w:val="28"/>
          <w:szCs w:val="28"/>
        </w:rPr>
        <w:t>кВт*ч</w:t>
      </w:r>
    </w:p>
    <w:p w:rsidR="00242721" w:rsidRPr="006262FD" w:rsidRDefault="00242721" w:rsidP="00242721">
      <w:pPr>
        <w:tabs>
          <w:tab w:val="left" w:pos="284"/>
        </w:tabs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  <w:t xml:space="preserve">НН   – </w:t>
      </w:r>
      <w:r w:rsidR="002208E8">
        <w:rPr>
          <w:rFonts w:ascii="Times New Roman" w:hAnsi="Times New Roman"/>
          <w:sz w:val="28"/>
          <w:szCs w:val="28"/>
        </w:rPr>
        <w:t xml:space="preserve">5 269 </w:t>
      </w:r>
      <w:r w:rsidR="002208E8" w:rsidRPr="002208E8">
        <w:rPr>
          <w:rFonts w:ascii="Times New Roman" w:hAnsi="Times New Roman"/>
          <w:sz w:val="28"/>
          <w:szCs w:val="28"/>
        </w:rPr>
        <w:t xml:space="preserve">537 </w:t>
      </w:r>
      <w:r w:rsidRPr="006262FD">
        <w:rPr>
          <w:rFonts w:ascii="Times New Roman" w:hAnsi="Times New Roman"/>
          <w:sz w:val="28"/>
          <w:szCs w:val="28"/>
        </w:rPr>
        <w:t>*ч</w:t>
      </w:r>
    </w:p>
    <w:p w:rsidR="00242721" w:rsidRPr="006262FD" w:rsidRDefault="00242721" w:rsidP="00242721">
      <w:pPr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     - в относительном </w:t>
      </w:r>
      <w:r w:rsidR="009B04AE">
        <w:rPr>
          <w:rFonts w:ascii="Times New Roman" w:hAnsi="Times New Roman"/>
          <w:sz w:val="28"/>
          <w:szCs w:val="28"/>
        </w:rPr>
        <w:t>18,869</w:t>
      </w:r>
      <w:r w:rsidRPr="006262FD">
        <w:rPr>
          <w:rFonts w:ascii="Times New Roman" w:hAnsi="Times New Roman"/>
          <w:sz w:val="28"/>
          <w:szCs w:val="28"/>
        </w:rPr>
        <w:t xml:space="preserve"> %.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lastRenderedPageBreak/>
        <w:t>4. О затратах на оплату по</w:t>
      </w:r>
      <w:r w:rsidR="005A563F">
        <w:rPr>
          <w:rFonts w:ascii="Times New Roman" w:hAnsi="Times New Roman"/>
          <w:b/>
          <w:sz w:val="28"/>
          <w:szCs w:val="28"/>
        </w:rPr>
        <w:t>терь, в том числе о затратах АО</w:t>
      </w:r>
      <w:r w:rsidR="005A563F" w:rsidRPr="005A563F">
        <w:rPr>
          <w:rFonts w:ascii="Times New Roman" w:hAnsi="Times New Roman"/>
          <w:sz w:val="28"/>
          <w:szCs w:val="28"/>
        </w:rPr>
        <w:t xml:space="preserve"> </w:t>
      </w:r>
      <w:r w:rsidR="005A563F">
        <w:rPr>
          <w:rFonts w:ascii="Times New Roman" w:hAnsi="Times New Roman"/>
          <w:sz w:val="28"/>
          <w:szCs w:val="28"/>
        </w:rPr>
        <w:t>«</w:t>
      </w:r>
      <w:proofErr w:type="spellStart"/>
      <w:r w:rsidR="005A563F" w:rsidRPr="005A563F">
        <w:rPr>
          <w:rFonts w:ascii="Times New Roman" w:hAnsi="Times New Roman"/>
          <w:b/>
          <w:sz w:val="28"/>
          <w:szCs w:val="28"/>
        </w:rPr>
        <w:t>Верхнесалдинские</w:t>
      </w:r>
      <w:proofErr w:type="spellEnd"/>
      <w:r w:rsidR="005A563F" w:rsidRPr="005A563F">
        <w:rPr>
          <w:rFonts w:ascii="Times New Roman" w:hAnsi="Times New Roman"/>
          <w:b/>
          <w:sz w:val="28"/>
          <w:szCs w:val="28"/>
        </w:rPr>
        <w:t xml:space="preserve"> электрические сети</w:t>
      </w:r>
      <w:r w:rsidR="005A563F">
        <w:rPr>
          <w:rFonts w:ascii="Times New Roman" w:hAnsi="Times New Roman"/>
          <w:b/>
          <w:sz w:val="28"/>
          <w:szCs w:val="28"/>
        </w:rPr>
        <w:t>»</w:t>
      </w:r>
      <w:r w:rsidRPr="006262FD">
        <w:rPr>
          <w:rFonts w:ascii="Times New Roman" w:hAnsi="Times New Roman"/>
          <w:b/>
          <w:sz w:val="28"/>
          <w:szCs w:val="28"/>
        </w:rPr>
        <w:t xml:space="preserve"> на покупку потерь в собственных сетях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Предъявлено в адрес АО «</w:t>
      </w:r>
      <w:proofErr w:type="spellStart"/>
      <w:r w:rsidR="00572F83" w:rsidRPr="00572F83">
        <w:rPr>
          <w:rFonts w:ascii="Times New Roman" w:hAnsi="Times New Roman"/>
          <w:sz w:val="28"/>
          <w:szCs w:val="28"/>
        </w:rPr>
        <w:t>Верхнесалдинские</w:t>
      </w:r>
      <w:proofErr w:type="spellEnd"/>
      <w:r w:rsidR="00572F83" w:rsidRPr="00572F83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572F83">
        <w:rPr>
          <w:rFonts w:ascii="Times New Roman" w:hAnsi="Times New Roman"/>
          <w:sz w:val="28"/>
          <w:szCs w:val="28"/>
        </w:rPr>
        <w:t>»</w:t>
      </w:r>
      <w:r w:rsidRPr="006262FD">
        <w:rPr>
          <w:rFonts w:ascii="Times New Roman" w:hAnsi="Times New Roman"/>
          <w:sz w:val="28"/>
          <w:szCs w:val="28"/>
        </w:rPr>
        <w:t xml:space="preserve"> за объемы электроэнергии, приобретаемой для компенсации технологического расхода (неоспариваемый объем потерь):</w:t>
      </w: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0A2AD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-  АО «Эне</w:t>
      </w:r>
      <w:r w:rsidR="00572F83">
        <w:rPr>
          <w:rFonts w:ascii="Times New Roman" w:hAnsi="Times New Roman"/>
          <w:sz w:val="28"/>
          <w:szCs w:val="28"/>
        </w:rPr>
        <w:t>ргосбыТ Плюс» по договору № 3075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r w:rsidR="00572F83">
        <w:rPr>
          <w:rFonts w:ascii="Times New Roman" w:hAnsi="Times New Roman"/>
          <w:sz w:val="28"/>
          <w:szCs w:val="28"/>
        </w:rPr>
        <w:t>от 15.05.2019</w:t>
      </w:r>
    </w:p>
    <w:p w:rsidR="00242721" w:rsidRPr="006262FD" w:rsidRDefault="00242721" w:rsidP="0024272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           Всего </w:t>
      </w:r>
      <w:r w:rsidR="00013E9A" w:rsidRPr="00013E9A">
        <w:rPr>
          <w:rFonts w:ascii="Times New Roman" w:hAnsi="Times New Roman"/>
          <w:sz w:val="28"/>
          <w:szCs w:val="28"/>
        </w:rPr>
        <w:t xml:space="preserve">9 484 382 </w:t>
      </w:r>
      <w:r w:rsidRPr="006262FD">
        <w:rPr>
          <w:rFonts w:ascii="Times New Roman" w:hAnsi="Times New Roman"/>
          <w:sz w:val="28"/>
          <w:szCs w:val="28"/>
        </w:rPr>
        <w:t xml:space="preserve">кВт*ч на сумму </w:t>
      </w:r>
      <w:r w:rsidR="00013E9A">
        <w:rPr>
          <w:rFonts w:ascii="Times New Roman" w:hAnsi="Times New Roman"/>
          <w:sz w:val="28"/>
          <w:szCs w:val="28"/>
        </w:rPr>
        <w:t>29 370 398,30</w:t>
      </w:r>
      <w:r w:rsidRPr="0062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2FD">
        <w:rPr>
          <w:rFonts w:ascii="Times New Roman" w:hAnsi="Times New Roman"/>
          <w:sz w:val="28"/>
          <w:szCs w:val="28"/>
        </w:rPr>
        <w:t>руб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 (с НДС)</w:t>
      </w:r>
    </w:p>
    <w:p w:rsidR="00242721" w:rsidRPr="006262FD" w:rsidRDefault="00242721" w:rsidP="0024272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5.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Уровень нормативных потерь в 20</w:t>
      </w:r>
      <w:r w:rsidR="00013E9A">
        <w:rPr>
          <w:rFonts w:ascii="Times New Roman" w:hAnsi="Times New Roman"/>
          <w:sz w:val="28"/>
          <w:szCs w:val="28"/>
        </w:rPr>
        <w:t>19</w:t>
      </w:r>
      <w:r w:rsidRPr="006262FD">
        <w:rPr>
          <w:rFonts w:ascii="Times New Roman" w:hAnsi="Times New Roman"/>
          <w:sz w:val="28"/>
          <w:szCs w:val="28"/>
        </w:rPr>
        <w:t xml:space="preserve"> г.</w:t>
      </w:r>
      <w:r w:rsidR="00BC7AEA" w:rsidRPr="006262FD">
        <w:rPr>
          <w:rFonts w:ascii="Times New Roman" w:hAnsi="Times New Roman"/>
          <w:sz w:val="28"/>
          <w:szCs w:val="28"/>
        </w:rPr>
        <w:t xml:space="preserve"> </w:t>
      </w:r>
      <w:r w:rsidRPr="006262FD">
        <w:rPr>
          <w:rFonts w:ascii="Times New Roman" w:hAnsi="Times New Roman"/>
          <w:sz w:val="28"/>
          <w:szCs w:val="28"/>
        </w:rPr>
        <w:t xml:space="preserve">– </w:t>
      </w:r>
      <w:r w:rsidR="009B04AE">
        <w:rPr>
          <w:rFonts w:ascii="Times New Roman" w:hAnsi="Times New Roman"/>
          <w:sz w:val="28"/>
          <w:szCs w:val="28"/>
        </w:rPr>
        <w:t>14,277</w:t>
      </w:r>
      <w:r w:rsidRPr="006262FD">
        <w:rPr>
          <w:rFonts w:ascii="Times New Roman" w:hAnsi="Times New Roman"/>
          <w:sz w:val="28"/>
          <w:szCs w:val="28"/>
        </w:rPr>
        <w:t xml:space="preserve"> %.  </w:t>
      </w:r>
    </w:p>
    <w:p w:rsidR="00BC7AEA" w:rsidRPr="006262FD" w:rsidRDefault="00242721" w:rsidP="00242721">
      <w:pPr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Выписка из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</w:t>
      </w:r>
      <w:r w:rsidR="00013E9A">
        <w:rPr>
          <w:rFonts w:ascii="Times New Roman" w:hAnsi="Times New Roman"/>
          <w:sz w:val="28"/>
          <w:szCs w:val="28"/>
        </w:rPr>
        <w:t>19</w:t>
      </w:r>
      <w:r w:rsidRPr="006262FD">
        <w:rPr>
          <w:rFonts w:ascii="Times New Roman" w:hAnsi="Times New Roman"/>
          <w:sz w:val="28"/>
          <w:szCs w:val="28"/>
        </w:rPr>
        <w:t xml:space="preserve"> год</w:t>
      </w:r>
      <w:r w:rsidR="00BC7AEA" w:rsidRPr="006262FD">
        <w:rPr>
          <w:rFonts w:ascii="Times New Roman" w:hAnsi="Times New Roman"/>
          <w:sz w:val="28"/>
          <w:szCs w:val="28"/>
        </w:rPr>
        <w:t>.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6. О закупке сетевыми организациями электрической энергии для компенсации потерь в сетях и ее стоимости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>Средний нерегулируемый тариф на электроэнергию для организаций, оказывающих услуги по передаче электроэнергии на территории Свердловской области, приобретающих ее в целях компенсации потерь в сетях, принадлежащих данным организациям на праве собственности или ином законном основании составил (без НДС):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721" w:rsidRPr="00054002" w:rsidRDefault="00242721" w:rsidP="0024272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>-  АО "</w:t>
      </w:r>
      <w:proofErr w:type="spellStart"/>
      <w:r w:rsidRPr="006262FD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 Плюс" - </w:t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Pr="006262FD">
        <w:rPr>
          <w:rFonts w:ascii="Times New Roman" w:hAnsi="Times New Roman"/>
          <w:sz w:val="28"/>
          <w:szCs w:val="28"/>
        </w:rPr>
        <w:tab/>
      </w:r>
      <w:r w:rsidR="009B04AE">
        <w:rPr>
          <w:rFonts w:ascii="Times New Roman" w:hAnsi="Times New Roman"/>
          <w:sz w:val="28"/>
          <w:szCs w:val="28"/>
        </w:rPr>
        <w:t>2,580593</w:t>
      </w:r>
      <w:r w:rsidR="004A3E39" w:rsidRPr="0062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2FD">
        <w:rPr>
          <w:rFonts w:ascii="Times New Roman" w:hAnsi="Times New Roman"/>
          <w:sz w:val="28"/>
          <w:szCs w:val="28"/>
        </w:rPr>
        <w:t>руб</w:t>
      </w:r>
      <w:proofErr w:type="spellEnd"/>
      <w:r w:rsidRPr="006262FD">
        <w:rPr>
          <w:rFonts w:ascii="Times New Roman" w:hAnsi="Times New Roman"/>
          <w:sz w:val="28"/>
          <w:szCs w:val="28"/>
        </w:rPr>
        <w:t xml:space="preserve">/кВт*ч  </w:t>
      </w:r>
    </w:p>
    <w:p w:rsidR="00242721" w:rsidRPr="006262FD" w:rsidRDefault="00242721" w:rsidP="0024272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2FD">
        <w:rPr>
          <w:rFonts w:ascii="Times New Roman" w:hAnsi="Times New Roman"/>
          <w:sz w:val="28"/>
          <w:szCs w:val="28"/>
        </w:rPr>
        <w:t xml:space="preserve"> </w:t>
      </w:r>
    </w:p>
    <w:p w:rsidR="00242721" w:rsidRPr="006262FD" w:rsidRDefault="00242721" w:rsidP="002427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2FD">
        <w:rPr>
          <w:rFonts w:ascii="Times New Roman" w:hAnsi="Times New Roman"/>
          <w:b/>
          <w:sz w:val="28"/>
          <w:szCs w:val="28"/>
        </w:rPr>
        <w:t>7.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242721" w:rsidRPr="006262FD" w:rsidRDefault="00242721" w:rsidP="00242721">
      <w:pPr>
        <w:ind w:firstLine="709"/>
        <w:rPr>
          <w:rFonts w:ascii="Times New Roman" w:hAnsi="Times New Roman"/>
          <w:sz w:val="28"/>
          <w:szCs w:val="28"/>
        </w:rPr>
      </w:pPr>
      <w:r w:rsidRPr="006262FD">
        <w:rPr>
          <w:rFonts w:ascii="Times New Roman" w:hAnsi="Times New Roman"/>
          <w:sz w:val="28"/>
          <w:szCs w:val="28"/>
        </w:rPr>
        <w:t xml:space="preserve">    </w:t>
      </w:r>
    </w:p>
    <w:p w:rsidR="00265721" w:rsidRPr="006262FD" w:rsidRDefault="00242721" w:rsidP="00267923">
      <w:pPr>
        <w:ind w:firstLine="709"/>
        <w:jc w:val="both"/>
      </w:pPr>
      <w:r w:rsidRPr="006262FD">
        <w:rPr>
          <w:rFonts w:ascii="Times New Roman" w:hAnsi="Times New Roman"/>
          <w:sz w:val="28"/>
          <w:szCs w:val="28"/>
        </w:rPr>
        <w:t>Услуга по продаже покупателям - потребителям фактических потерь, оплачиваемых при осуществлении расчетов за электроэнергию по уровням напряжения АО «</w:t>
      </w:r>
      <w:proofErr w:type="spellStart"/>
      <w:r w:rsidR="005A563F" w:rsidRPr="005A563F">
        <w:rPr>
          <w:rFonts w:ascii="Times New Roman" w:hAnsi="Times New Roman"/>
          <w:sz w:val="28"/>
          <w:szCs w:val="28"/>
        </w:rPr>
        <w:t>Верхнеса</w:t>
      </w:r>
      <w:bookmarkStart w:id="0" w:name="_GoBack"/>
      <w:bookmarkEnd w:id="0"/>
      <w:r w:rsidR="005A563F" w:rsidRPr="005A563F">
        <w:rPr>
          <w:rFonts w:ascii="Times New Roman" w:hAnsi="Times New Roman"/>
          <w:sz w:val="28"/>
          <w:szCs w:val="28"/>
        </w:rPr>
        <w:t>лдинские</w:t>
      </w:r>
      <w:proofErr w:type="spellEnd"/>
      <w:r w:rsidR="005A563F" w:rsidRPr="005A563F">
        <w:rPr>
          <w:rFonts w:ascii="Times New Roman" w:hAnsi="Times New Roman"/>
          <w:sz w:val="28"/>
          <w:szCs w:val="28"/>
        </w:rPr>
        <w:t xml:space="preserve"> электрические сети</w:t>
      </w:r>
      <w:r w:rsidRPr="006262F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262FD">
        <w:rPr>
          <w:rFonts w:ascii="Times New Roman" w:hAnsi="Times New Roman"/>
          <w:sz w:val="28"/>
          <w:szCs w:val="28"/>
        </w:rPr>
        <w:t>не</w:t>
      </w:r>
      <w:proofErr w:type="gramEnd"/>
      <w:r w:rsidRPr="006262FD">
        <w:rPr>
          <w:rFonts w:ascii="Times New Roman" w:hAnsi="Times New Roman"/>
          <w:sz w:val="28"/>
          <w:szCs w:val="28"/>
        </w:rPr>
        <w:t xml:space="preserve"> оказывается.</w:t>
      </w:r>
    </w:p>
    <w:sectPr w:rsidR="00265721" w:rsidRPr="006262FD" w:rsidSect="0024272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2"/>
    <w:rsid w:val="00013E9A"/>
    <w:rsid w:val="00054002"/>
    <w:rsid w:val="000843A0"/>
    <w:rsid w:val="000A2ADE"/>
    <w:rsid w:val="00190D3A"/>
    <w:rsid w:val="002208E8"/>
    <w:rsid w:val="00242721"/>
    <w:rsid w:val="00263302"/>
    <w:rsid w:val="00267923"/>
    <w:rsid w:val="002C1DEB"/>
    <w:rsid w:val="003570FF"/>
    <w:rsid w:val="00444B82"/>
    <w:rsid w:val="004A3E39"/>
    <w:rsid w:val="00562260"/>
    <w:rsid w:val="00572F83"/>
    <w:rsid w:val="005A563F"/>
    <w:rsid w:val="005E1B76"/>
    <w:rsid w:val="00611E16"/>
    <w:rsid w:val="006262FD"/>
    <w:rsid w:val="007325B2"/>
    <w:rsid w:val="007B43F7"/>
    <w:rsid w:val="008169EC"/>
    <w:rsid w:val="009B04AE"/>
    <w:rsid w:val="00A1031C"/>
    <w:rsid w:val="00AF4DCD"/>
    <w:rsid w:val="00BC7AEA"/>
    <w:rsid w:val="00BE0B52"/>
    <w:rsid w:val="00C40C91"/>
    <w:rsid w:val="00C714E0"/>
    <w:rsid w:val="00EC3260"/>
    <w:rsid w:val="00E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905"/>
  <w15:chartTrackingRefBased/>
  <w15:docId w15:val="{80E4878E-90D8-4548-81EA-98D32FB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Николаевна</dc:creator>
  <cp:keywords/>
  <dc:description/>
  <cp:lastModifiedBy>Фукалов Анатолий Викторович</cp:lastModifiedBy>
  <cp:revision>8</cp:revision>
  <cp:lastPrinted>2021-10-15T06:10:00Z</cp:lastPrinted>
  <dcterms:created xsi:type="dcterms:W3CDTF">2021-10-13T09:07:00Z</dcterms:created>
  <dcterms:modified xsi:type="dcterms:W3CDTF">2021-10-15T06:31:00Z</dcterms:modified>
</cp:coreProperties>
</file>